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78B50" w14:textId="281D3963" w:rsidR="0014106F" w:rsidRPr="00716F32" w:rsidRDefault="0014106F" w:rsidP="0014106F">
      <w:pPr>
        <w:spacing w:after="0" w:line="240" w:lineRule="auto"/>
        <w:jc w:val="both"/>
        <w:rPr>
          <w:rFonts w:ascii="Lato" w:hAnsi="Lato" w:cstheme="minorHAnsi"/>
          <w:b/>
          <w:sz w:val="24"/>
        </w:rPr>
      </w:pPr>
      <w:r w:rsidRPr="00716F32">
        <w:rPr>
          <w:rFonts w:ascii="Lato" w:hAnsi="Lato" w:cstheme="minorHAnsi"/>
          <w:b/>
          <w:sz w:val="24"/>
        </w:rPr>
        <w:t>DECLARATION OF COMPLIANCE TO SAFE DISTANCING MEASURES FOR NEW GRANT APPLICATIONS</w:t>
      </w:r>
    </w:p>
    <w:p w14:paraId="23087E11" w14:textId="77777777" w:rsidR="0014106F" w:rsidRPr="00716F32" w:rsidRDefault="0014106F" w:rsidP="0014106F">
      <w:pPr>
        <w:spacing w:after="0"/>
        <w:jc w:val="both"/>
        <w:rPr>
          <w:rFonts w:ascii="Lato" w:eastAsia="Calibri" w:hAnsi="Lato" w:cs="Times New Roman"/>
          <w:sz w:val="24"/>
        </w:rPr>
      </w:pPr>
    </w:p>
    <w:p w14:paraId="17D90B59" w14:textId="77777777" w:rsidR="0014106F" w:rsidRPr="00716F32" w:rsidRDefault="0014106F" w:rsidP="0014106F">
      <w:pPr>
        <w:spacing w:after="0"/>
        <w:jc w:val="both"/>
        <w:rPr>
          <w:rFonts w:ascii="Lato" w:hAnsi="Lato"/>
          <w:i/>
          <w:sz w:val="24"/>
        </w:rPr>
      </w:pPr>
      <w:r w:rsidRPr="00716F32">
        <w:rPr>
          <w:rFonts w:ascii="Lato" w:hAnsi="Lato"/>
          <w:i/>
          <w:sz w:val="24"/>
        </w:rPr>
        <w:t>The following declaration must be completed and signed, and included as part of the grant application submitted to EMA.</w:t>
      </w:r>
    </w:p>
    <w:p w14:paraId="7C951F82" w14:textId="77777777" w:rsidR="0014106F" w:rsidRPr="00716F32" w:rsidRDefault="0014106F" w:rsidP="0014106F">
      <w:pPr>
        <w:spacing w:after="0"/>
        <w:jc w:val="both"/>
        <w:rPr>
          <w:rFonts w:ascii="Lato" w:hAnsi="Lato"/>
          <w:sz w:val="24"/>
        </w:rPr>
      </w:pPr>
    </w:p>
    <w:p w14:paraId="7FE6B7AF" w14:textId="77777777" w:rsidR="0014106F" w:rsidRPr="00716F32" w:rsidRDefault="0014106F" w:rsidP="0014106F">
      <w:pPr>
        <w:spacing w:after="0"/>
        <w:jc w:val="both"/>
        <w:rPr>
          <w:rFonts w:ascii="Lato" w:hAnsi="Lato"/>
          <w:sz w:val="24"/>
        </w:rPr>
      </w:pPr>
    </w:p>
    <w:p w14:paraId="51219F59" w14:textId="77777777" w:rsidR="0014106F" w:rsidRPr="00716F32" w:rsidRDefault="0014106F" w:rsidP="003F3F50">
      <w:pPr>
        <w:pStyle w:val="ListParagraph"/>
        <w:numPr>
          <w:ilvl w:val="0"/>
          <w:numId w:val="2"/>
        </w:numPr>
        <w:spacing w:after="0"/>
        <w:ind w:left="360"/>
        <w:jc w:val="both"/>
        <w:rPr>
          <w:rFonts w:ascii="Lato" w:hAnsi="Lato"/>
          <w:sz w:val="24"/>
        </w:rPr>
      </w:pPr>
      <w:r w:rsidRPr="00716F32">
        <w:rPr>
          <w:rFonts w:ascii="Lato" w:hAnsi="Lato"/>
          <w:sz w:val="24"/>
        </w:rPr>
        <w:t xml:space="preserve">The Applicant has complied with all applicable safe distancing and other health measures (“SDMs”); set out in legislation, as well as directions, conditions and advisories issued by the Singapore Government and including those issued by MOH (available at </w:t>
      </w:r>
      <w:hyperlink r:id="rId11" w:history="1">
        <w:r w:rsidRPr="00716F32">
          <w:rPr>
            <w:rStyle w:val="Hyperlink"/>
            <w:rFonts w:ascii="Lato" w:hAnsi="Lato"/>
            <w:sz w:val="24"/>
          </w:rPr>
          <w:t>www.moh.gov.sg</w:t>
        </w:r>
      </w:hyperlink>
      <w:r w:rsidRPr="00716F32">
        <w:rPr>
          <w:rFonts w:ascii="Lato" w:hAnsi="Lato"/>
          <w:sz w:val="24"/>
        </w:rPr>
        <w:t xml:space="preserve">). </w:t>
      </w:r>
    </w:p>
    <w:p w14:paraId="11EAED08" w14:textId="77777777" w:rsidR="0014106F" w:rsidRPr="00716F32" w:rsidRDefault="0014106F" w:rsidP="003F3F50">
      <w:pPr>
        <w:pStyle w:val="ListParagraph"/>
        <w:spacing w:after="0"/>
        <w:ind w:left="360"/>
        <w:jc w:val="both"/>
        <w:rPr>
          <w:rFonts w:ascii="Lato" w:hAnsi="Lato"/>
          <w:sz w:val="24"/>
        </w:rPr>
      </w:pPr>
      <w:r w:rsidRPr="00716F32">
        <w:rPr>
          <w:rFonts w:ascii="Lato" w:hAnsi="Lato"/>
          <w:sz w:val="24"/>
        </w:rPr>
        <w:t>[</w:t>
      </w:r>
      <w:sdt>
        <w:sdtPr>
          <w:rPr>
            <w:rFonts w:ascii="Lato" w:hAnsi="Lato"/>
            <w:sz w:val="24"/>
          </w:rPr>
          <w:id w:val="-1562937634"/>
          <w14:checkbox>
            <w14:checked w14:val="0"/>
            <w14:checkedState w14:val="2612" w14:font="MS Gothic"/>
            <w14:uncheckedState w14:val="2610" w14:font="MS Gothic"/>
          </w14:checkbox>
        </w:sdtPr>
        <w:sdtEndPr/>
        <w:sdtContent>
          <w:r w:rsidRPr="00716F32">
            <w:rPr>
              <w:rFonts w:ascii="Segoe UI Symbol" w:eastAsia="MS Gothic" w:hAnsi="Segoe UI Symbol" w:cs="Segoe UI Symbol"/>
              <w:sz w:val="24"/>
              <w:lang w:val="en-US"/>
            </w:rPr>
            <w:t>☐</w:t>
          </w:r>
        </w:sdtContent>
      </w:sdt>
      <w:r w:rsidRPr="00716F32">
        <w:rPr>
          <w:rFonts w:ascii="Lato" w:hAnsi="Lato"/>
          <w:sz w:val="24"/>
        </w:rPr>
        <w:t>Yes/</w:t>
      </w:r>
      <w:sdt>
        <w:sdtPr>
          <w:rPr>
            <w:rFonts w:ascii="Lato" w:hAnsi="Lato"/>
            <w:sz w:val="24"/>
          </w:rPr>
          <w:id w:val="1879281528"/>
          <w14:checkbox>
            <w14:checked w14:val="0"/>
            <w14:checkedState w14:val="2612" w14:font="MS Gothic"/>
            <w14:uncheckedState w14:val="2610" w14:font="MS Gothic"/>
          </w14:checkbox>
        </w:sdtPr>
        <w:sdtEndPr/>
        <w:sdtContent>
          <w:r w:rsidRPr="00716F32">
            <w:rPr>
              <w:rFonts w:ascii="Segoe UI Symbol" w:eastAsia="MS Gothic" w:hAnsi="Segoe UI Symbol" w:cs="Segoe UI Symbol"/>
              <w:sz w:val="24"/>
              <w:lang w:val="en-US"/>
            </w:rPr>
            <w:t>☐</w:t>
          </w:r>
        </w:sdtContent>
      </w:sdt>
      <w:r w:rsidRPr="00716F32">
        <w:rPr>
          <w:rFonts w:ascii="Lato" w:hAnsi="Lato"/>
          <w:sz w:val="24"/>
        </w:rPr>
        <w:t>No]</w:t>
      </w:r>
    </w:p>
    <w:p w14:paraId="7C93FB42" w14:textId="77777777" w:rsidR="0014106F" w:rsidRPr="00716F32" w:rsidRDefault="0014106F" w:rsidP="003F3F50">
      <w:pPr>
        <w:spacing w:after="0"/>
        <w:jc w:val="both"/>
        <w:rPr>
          <w:rFonts w:ascii="Lato" w:hAnsi="Lato"/>
          <w:sz w:val="24"/>
        </w:rPr>
      </w:pPr>
    </w:p>
    <w:p w14:paraId="541B0B63" w14:textId="77777777" w:rsidR="0014106F" w:rsidRPr="00716F32" w:rsidRDefault="0014106F" w:rsidP="003F3F50">
      <w:pPr>
        <w:pStyle w:val="ListParagraph"/>
        <w:numPr>
          <w:ilvl w:val="0"/>
          <w:numId w:val="2"/>
        </w:numPr>
        <w:spacing w:after="0"/>
        <w:ind w:left="360"/>
        <w:jc w:val="both"/>
        <w:rPr>
          <w:rFonts w:ascii="Lato" w:hAnsi="Lato"/>
          <w:sz w:val="24"/>
        </w:rPr>
      </w:pPr>
      <w:r w:rsidRPr="00716F32">
        <w:rPr>
          <w:rFonts w:ascii="Lato" w:hAnsi="Lato"/>
          <w:sz w:val="24"/>
        </w:rPr>
        <w:t xml:space="preserve">The Applicant agrees to comply with all applicable SDMs that may subsequently be issued by the Singapore Government and its agencies. </w:t>
      </w:r>
    </w:p>
    <w:p w14:paraId="2C90AAE9" w14:textId="77777777" w:rsidR="0014106F" w:rsidRPr="00716F32" w:rsidRDefault="0014106F" w:rsidP="003F3F50">
      <w:pPr>
        <w:pStyle w:val="ListParagraph"/>
        <w:spacing w:after="0"/>
        <w:ind w:left="360"/>
        <w:jc w:val="both"/>
        <w:rPr>
          <w:rFonts w:ascii="Lato" w:hAnsi="Lato"/>
          <w:sz w:val="24"/>
        </w:rPr>
      </w:pPr>
      <w:r w:rsidRPr="00716F32">
        <w:rPr>
          <w:rFonts w:ascii="Lato" w:hAnsi="Lato"/>
          <w:sz w:val="24"/>
        </w:rPr>
        <w:t>[</w:t>
      </w:r>
      <w:sdt>
        <w:sdtPr>
          <w:rPr>
            <w:rFonts w:ascii="Lato" w:hAnsi="Lato"/>
            <w:sz w:val="24"/>
          </w:rPr>
          <w:id w:val="1247380622"/>
          <w14:checkbox>
            <w14:checked w14:val="0"/>
            <w14:checkedState w14:val="2612" w14:font="MS Gothic"/>
            <w14:uncheckedState w14:val="2610" w14:font="MS Gothic"/>
          </w14:checkbox>
        </w:sdtPr>
        <w:sdtEndPr/>
        <w:sdtContent>
          <w:r w:rsidRPr="00716F32">
            <w:rPr>
              <w:rFonts w:ascii="Segoe UI Symbol" w:eastAsia="MS Gothic" w:hAnsi="Segoe UI Symbol" w:cs="Segoe UI Symbol"/>
              <w:sz w:val="24"/>
              <w:lang w:val="en-US"/>
            </w:rPr>
            <w:t>☐</w:t>
          </w:r>
        </w:sdtContent>
      </w:sdt>
      <w:r w:rsidRPr="00716F32">
        <w:rPr>
          <w:rFonts w:ascii="Lato" w:hAnsi="Lato"/>
          <w:sz w:val="24"/>
        </w:rPr>
        <w:t>Yes/</w:t>
      </w:r>
      <w:sdt>
        <w:sdtPr>
          <w:rPr>
            <w:rFonts w:ascii="Lato" w:hAnsi="Lato"/>
            <w:sz w:val="24"/>
          </w:rPr>
          <w:id w:val="-1511368870"/>
          <w14:checkbox>
            <w14:checked w14:val="0"/>
            <w14:checkedState w14:val="2612" w14:font="MS Gothic"/>
            <w14:uncheckedState w14:val="2610" w14:font="MS Gothic"/>
          </w14:checkbox>
        </w:sdtPr>
        <w:sdtEndPr/>
        <w:sdtContent>
          <w:r w:rsidRPr="00716F32">
            <w:rPr>
              <w:rFonts w:ascii="Segoe UI Symbol" w:eastAsia="MS Gothic" w:hAnsi="Segoe UI Symbol" w:cs="Segoe UI Symbol"/>
              <w:sz w:val="24"/>
              <w:lang w:val="en-US"/>
            </w:rPr>
            <w:t>☐</w:t>
          </w:r>
        </w:sdtContent>
      </w:sdt>
      <w:r w:rsidRPr="00716F32">
        <w:rPr>
          <w:rFonts w:ascii="Lato" w:hAnsi="Lato"/>
          <w:sz w:val="24"/>
        </w:rPr>
        <w:t>No]</w:t>
      </w:r>
    </w:p>
    <w:p w14:paraId="44F96D3C" w14:textId="77777777" w:rsidR="0014106F" w:rsidRPr="00716F32" w:rsidRDefault="0014106F" w:rsidP="003F3F50">
      <w:pPr>
        <w:spacing w:after="0"/>
        <w:jc w:val="both"/>
        <w:rPr>
          <w:rFonts w:ascii="Lato" w:hAnsi="Lato"/>
          <w:sz w:val="24"/>
        </w:rPr>
      </w:pPr>
    </w:p>
    <w:p w14:paraId="2FE0604E" w14:textId="77777777" w:rsidR="0014106F" w:rsidRPr="00716F32" w:rsidRDefault="0014106F" w:rsidP="003F3F50">
      <w:pPr>
        <w:pStyle w:val="ListParagraph"/>
        <w:numPr>
          <w:ilvl w:val="0"/>
          <w:numId w:val="2"/>
        </w:numPr>
        <w:spacing w:after="0"/>
        <w:ind w:left="360"/>
        <w:jc w:val="both"/>
        <w:rPr>
          <w:rFonts w:ascii="Lato" w:hAnsi="Lato"/>
          <w:sz w:val="24"/>
        </w:rPr>
      </w:pPr>
      <w:r w:rsidRPr="00716F32">
        <w:rPr>
          <w:rFonts w:ascii="Lato" w:hAnsi="Lato"/>
          <w:sz w:val="24"/>
        </w:rPr>
        <w:t>The Applicant agrees that it will allow agencies/entities appointed or authorised by EMA to access its premises for the purpose of ensuring compliance with the applicable SDMs.</w:t>
      </w:r>
    </w:p>
    <w:p w14:paraId="4DDB4B14" w14:textId="77777777" w:rsidR="0014106F" w:rsidRPr="00716F32" w:rsidRDefault="0014106F" w:rsidP="003F3F50">
      <w:pPr>
        <w:spacing w:after="0"/>
        <w:jc w:val="both"/>
        <w:rPr>
          <w:rFonts w:ascii="Lato" w:hAnsi="Lato"/>
          <w:sz w:val="24"/>
        </w:rPr>
      </w:pPr>
    </w:p>
    <w:p w14:paraId="70DC27B0" w14:textId="77777777" w:rsidR="0014106F" w:rsidRPr="00716F32" w:rsidRDefault="0014106F" w:rsidP="003F3F50">
      <w:pPr>
        <w:pStyle w:val="ListParagraph"/>
        <w:numPr>
          <w:ilvl w:val="0"/>
          <w:numId w:val="2"/>
        </w:numPr>
        <w:spacing w:after="0"/>
        <w:ind w:left="360"/>
        <w:jc w:val="both"/>
        <w:rPr>
          <w:rFonts w:ascii="Lato" w:hAnsi="Lato"/>
          <w:sz w:val="24"/>
        </w:rPr>
      </w:pPr>
      <w:r w:rsidRPr="00716F32">
        <w:rPr>
          <w:rFonts w:ascii="Lato" w:hAnsi="Lato"/>
          <w:sz w:val="24"/>
        </w:rPr>
        <w:t>The Applicant understands and agrees that if any of the above declarations are found to be false or inaccurate, or if the Applicant breaches any of the agreements above, the Government has the right to revoke any grants issued, and to immediately recover all monies or other benefits disbursed under the said grant.</w:t>
      </w:r>
    </w:p>
    <w:p w14:paraId="48EB7A95" w14:textId="77777777" w:rsidR="0014106F" w:rsidRPr="00716F32" w:rsidRDefault="0014106F" w:rsidP="0014106F">
      <w:pPr>
        <w:pStyle w:val="ListParagraph"/>
        <w:spacing w:after="0"/>
        <w:rPr>
          <w:rFonts w:ascii="Lato" w:hAnsi="Lato"/>
          <w:sz w:val="24"/>
        </w:rPr>
      </w:pPr>
    </w:p>
    <w:p w14:paraId="0CCA727C" w14:textId="77777777" w:rsidR="0014106F" w:rsidRPr="00716F32" w:rsidRDefault="0014106F" w:rsidP="0014106F">
      <w:pPr>
        <w:pStyle w:val="ListParagraph"/>
        <w:spacing w:after="0"/>
        <w:rPr>
          <w:rFonts w:ascii="Lato" w:hAnsi="Lato"/>
          <w:sz w:val="24"/>
        </w:rPr>
      </w:pPr>
    </w:p>
    <w:tbl>
      <w:tblPr>
        <w:tblStyle w:val="TableGrid"/>
        <w:tblW w:w="5000" w:type="pct"/>
        <w:tblLook w:val="04A0" w:firstRow="1" w:lastRow="0" w:firstColumn="1" w:lastColumn="0" w:noHBand="0" w:noVBand="1"/>
      </w:tblPr>
      <w:tblGrid>
        <w:gridCol w:w="3257"/>
        <w:gridCol w:w="5759"/>
      </w:tblGrid>
      <w:tr w:rsidR="0014106F" w:rsidRPr="00716F32" w14:paraId="3947CBA8" w14:textId="77777777" w:rsidTr="0014106F">
        <w:trPr>
          <w:trHeight w:val="571"/>
        </w:trPr>
        <w:tc>
          <w:tcPr>
            <w:tcW w:w="1806" w:type="pct"/>
            <w:tcBorders>
              <w:top w:val="single" w:sz="4" w:space="0" w:color="auto"/>
              <w:left w:val="single" w:sz="4" w:space="0" w:color="auto"/>
              <w:bottom w:val="single" w:sz="4" w:space="0" w:color="auto"/>
              <w:right w:val="single" w:sz="4" w:space="0" w:color="auto"/>
            </w:tcBorders>
          </w:tcPr>
          <w:p w14:paraId="4D96B60B" w14:textId="77777777" w:rsidR="0014106F" w:rsidRPr="00716F32" w:rsidRDefault="0014106F">
            <w:pPr>
              <w:rPr>
                <w:rFonts w:ascii="Lato" w:eastAsia="Malgun Gothic" w:hAnsi="Lato" w:cstheme="minorHAnsi"/>
                <w:b/>
                <w:sz w:val="24"/>
                <w:szCs w:val="22"/>
                <w:lang w:val="en-SG" w:eastAsia="ko-KR"/>
              </w:rPr>
            </w:pPr>
            <w:r w:rsidRPr="00716F32">
              <w:rPr>
                <w:rFonts w:ascii="Lato" w:eastAsia="Malgun Gothic" w:hAnsi="Lato" w:cstheme="minorHAnsi"/>
                <w:b/>
                <w:sz w:val="24"/>
                <w:szCs w:val="22"/>
                <w:lang w:val="en-SG" w:eastAsia="ko-KR"/>
              </w:rPr>
              <w:t>Name and Signature of Applicant</w:t>
            </w:r>
          </w:p>
          <w:p w14:paraId="29D2AA46" w14:textId="77777777" w:rsidR="0014106F" w:rsidRPr="00716F32" w:rsidRDefault="0014106F">
            <w:pPr>
              <w:rPr>
                <w:rFonts w:ascii="Lato" w:eastAsia="Malgun Gothic" w:hAnsi="Lato" w:cstheme="minorHAnsi"/>
                <w:b/>
                <w:sz w:val="24"/>
                <w:szCs w:val="22"/>
                <w:lang w:val="en-SG" w:eastAsia="ko-KR"/>
              </w:rPr>
            </w:pPr>
          </w:p>
        </w:tc>
        <w:tc>
          <w:tcPr>
            <w:tcW w:w="3194" w:type="pct"/>
            <w:tcBorders>
              <w:top w:val="single" w:sz="4" w:space="0" w:color="auto"/>
              <w:left w:val="single" w:sz="4" w:space="0" w:color="auto"/>
              <w:bottom w:val="single" w:sz="4" w:space="0" w:color="auto"/>
              <w:right w:val="single" w:sz="4" w:space="0" w:color="auto"/>
            </w:tcBorders>
          </w:tcPr>
          <w:p w14:paraId="11DB16F3" w14:textId="77777777" w:rsidR="0014106F" w:rsidRPr="00716F32" w:rsidRDefault="0014106F">
            <w:pPr>
              <w:rPr>
                <w:rFonts w:ascii="Lato" w:eastAsia="Malgun Gothic" w:hAnsi="Lato" w:cstheme="minorHAnsi"/>
                <w:sz w:val="24"/>
                <w:szCs w:val="22"/>
                <w:lang w:val="en-SG" w:eastAsia="ko-KR"/>
              </w:rPr>
            </w:pPr>
          </w:p>
          <w:p w14:paraId="1D0C21C0" w14:textId="77777777" w:rsidR="0014106F" w:rsidRPr="00716F32" w:rsidRDefault="0014106F">
            <w:pPr>
              <w:rPr>
                <w:rFonts w:ascii="Lato" w:eastAsia="Malgun Gothic" w:hAnsi="Lato" w:cstheme="minorHAnsi"/>
                <w:sz w:val="24"/>
                <w:szCs w:val="22"/>
                <w:lang w:val="en-SG" w:eastAsia="ko-KR"/>
              </w:rPr>
            </w:pPr>
          </w:p>
          <w:p w14:paraId="75778270" w14:textId="77777777" w:rsidR="0014106F" w:rsidRPr="00716F32" w:rsidRDefault="0014106F">
            <w:pPr>
              <w:rPr>
                <w:rFonts w:ascii="Lato" w:eastAsia="Malgun Gothic" w:hAnsi="Lato" w:cstheme="minorHAnsi"/>
                <w:sz w:val="24"/>
                <w:szCs w:val="22"/>
                <w:lang w:val="en-SG" w:eastAsia="ko-KR"/>
              </w:rPr>
            </w:pPr>
          </w:p>
          <w:p w14:paraId="04D3EBAA" w14:textId="77777777" w:rsidR="0014106F" w:rsidRPr="00716F32" w:rsidRDefault="0014106F">
            <w:pPr>
              <w:rPr>
                <w:rFonts w:ascii="Lato" w:eastAsia="Malgun Gothic" w:hAnsi="Lato" w:cstheme="minorHAnsi"/>
                <w:sz w:val="24"/>
                <w:szCs w:val="22"/>
                <w:lang w:val="en-SG" w:eastAsia="ko-KR"/>
              </w:rPr>
            </w:pPr>
          </w:p>
          <w:p w14:paraId="51049EAA" w14:textId="77777777" w:rsidR="0014106F" w:rsidRPr="00716F32" w:rsidRDefault="0014106F">
            <w:pPr>
              <w:rPr>
                <w:rFonts w:ascii="Lato" w:eastAsia="Malgun Gothic" w:hAnsi="Lato" w:cstheme="minorHAnsi"/>
                <w:sz w:val="24"/>
                <w:szCs w:val="22"/>
                <w:lang w:val="en-SG" w:eastAsia="ko-KR"/>
              </w:rPr>
            </w:pPr>
          </w:p>
        </w:tc>
      </w:tr>
      <w:tr w:rsidR="0014106F" w:rsidRPr="00716F32" w14:paraId="7564EAEC" w14:textId="77777777" w:rsidTr="0014106F">
        <w:tc>
          <w:tcPr>
            <w:tcW w:w="1806" w:type="pct"/>
            <w:tcBorders>
              <w:top w:val="single" w:sz="4" w:space="0" w:color="auto"/>
              <w:left w:val="single" w:sz="4" w:space="0" w:color="auto"/>
              <w:bottom w:val="single" w:sz="4" w:space="0" w:color="auto"/>
              <w:right w:val="single" w:sz="4" w:space="0" w:color="auto"/>
            </w:tcBorders>
          </w:tcPr>
          <w:p w14:paraId="125CB517" w14:textId="77777777" w:rsidR="0014106F" w:rsidRPr="00716F32" w:rsidRDefault="0014106F">
            <w:pPr>
              <w:rPr>
                <w:rFonts w:ascii="Lato" w:eastAsia="Malgun Gothic" w:hAnsi="Lato" w:cstheme="minorHAnsi"/>
                <w:b/>
                <w:sz w:val="24"/>
                <w:szCs w:val="22"/>
                <w:lang w:val="en-SG" w:eastAsia="ko-KR"/>
              </w:rPr>
            </w:pPr>
            <w:r w:rsidRPr="00716F32">
              <w:rPr>
                <w:rFonts w:ascii="Lato" w:eastAsia="Malgun Gothic" w:hAnsi="Lato" w:cstheme="minorHAnsi"/>
                <w:b/>
                <w:sz w:val="24"/>
                <w:szCs w:val="22"/>
                <w:lang w:val="en-SG" w:eastAsia="ko-KR"/>
              </w:rPr>
              <w:t>Name and Signature of Witness</w:t>
            </w:r>
          </w:p>
          <w:p w14:paraId="099BEAA8" w14:textId="77777777" w:rsidR="0014106F" w:rsidRPr="00716F32" w:rsidRDefault="0014106F">
            <w:pPr>
              <w:rPr>
                <w:rFonts w:ascii="Lato" w:eastAsia="Malgun Gothic" w:hAnsi="Lato" w:cstheme="minorHAnsi"/>
                <w:b/>
                <w:sz w:val="24"/>
                <w:szCs w:val="22"/>
                <w:lang w:val="en-SG" w:eastAsia="ko-KR"/>
              </w:rPr>
            </w:pPr>
          </w:p>
        </w:tc>
        <w:tc>
          <w:tcPr>
            <w:tcW w:w="3194" w:type="pct"/>
            <w:tcBorders>
              <w:top w:val="single" w:sz="4" w:space="0" w:color="auto"/>
              <w:left w:val="single" w:sz="4" w:space="0" w:color="auto"/>
              <w:bottom w:val="single" w:sz="4" w:space="0" w:color="auto"/>
              <w:right w:val="single" w:sz="4" w:space="0" w:color="auto"/>
            </w:tcBorders>
          </w:tcPr>
          <w:p w14:paraId="3D85E475" w14:textId="77777777" w:rsidR="0014106F" w:rsidRPr="00716F32" w:rsidRDefault="0014106F">
            <w:pPr>
              <w:rPr>
                <w:rFonts w:ascii="Lato" w:eastAsia="Malgun Gothic" w:hAnsi="Lato" w:cstheme="minorHAnsi"/>
                <w:sz w:val="24"/>
                <w:szCs w:val="22"/>
                <w:lang w:val="en-SG" w:eastAsia="ko-KR"/>
              </w:rPr>
            </w:pPr>
          </w:p>
          <w:p w14:paraId="549A2389" w14:textId="77777777" w:rsidR="0014106F" w:rsidRPr="00716F32" w:rsidRDefault="0014106F">
            <w:pPr>
              <w:rPr>
                <w:rFonts w:ascii="Lato" w:eastAsia="Malgun Gothic" w:hAnsi="Lato" w:cstheme="minorHAnsi"/>
                <w:sz w:val="24"/>
                <w:szCs w:val="22"/>
                <w:lang w:val="en-SG" w:eastAsia="ko-KR"/>
              </w:rPr>
            </w:pPr>
          </w:p>
          <w:p w14:paraId="3852201A" w14:textId="77777777" w:rsidR="0014106F" w:rsidRPr="00716F32" w:rsidRDefault="0014106F">
            <w:pPr>
              <w:rPr>
                <w:rFonts w:ascii="Lato" w:eastAsia="Malgun Gothic" w:hAnsi="Lato" w:cstheme="minorHAnsi"/>
                <w:sz w:val="24"/>
                <w:szCs w:val="22"/>
                <w:lang w:val="en-SG" w:eastAsia="ko-KR"/>
              </w:rPr>
            </w:pPr>
          </w:p>
          <w:p w14:paraId="41A65D69" w14:textId="77777777" w:rsidR="0014106F" w:rsidRPr="00716F32" w:rsidRDefault="0014106F">
            <w:pPr>
              <w:rPr>
                <w:rFonts w:ascii="Lato" w:eastAsia="Malgun Gothic" w:hAnsi="Lato" w:cstheme="minorHAnsi"/>
                <w:sz w:val="24"/>
                <w:szCs w:val="22"/>
                <w:lang w:val="en-SG" w:eastAsia="ko-KR"/>
              </w:rPr>
            </w:pPr>
          </w:p>
          <w:p w14:paraId="265A686D" w14:textId="77777777" w:rsidR="0014106F" w:rsidRPr="00716F32" w:rsidRDefault="0014106F">
            <w:pPr>
              <w:rPr>
                <w:rFonts w:ascii="Lato" w:eastAsia="Malgun Gothic" w:hAnsi="Lato" w:cstheme="minorHAnsi"/>
                <w:sz w:val="24"/>
                <w:szCs w:val="22"/>
                <w:lang w:val="en-SG" w:eastAsia="ko-KR"/>
              </w:rPr>
            </w:pPr>
          </w:p>
        </w:tc>
      </w:tr>
      <w:tr w:rsidR="0014106F" w:rsidRPr="00716F32" w14:paraId="1841F286" w14:textId="77777777" w:rsidTr="0014106F">
        <w:tc>
          <w:tcPr>
            <w:tcW w:w="1806" w:type="pct"/>
            <w:tcBorders>
              <w:top w:val="single" w:sz="4" w:space="0" w:color="auto"/>
              <w:left w:val="single" w:sz="4" w:space="0" w:color="auto"/>
              <w:bottom w:val="single" w:sz="4" w:space="0" w:color="auto"/>
              <w:right w:val="single" w:sz="4" w:space="0" w:color="auto"/>
            </w:tcBorders>
            <w:hideMark/>
          </w:tcPr>
          <w:p w14:paraId="3B954AF5" w14:textId="77777777" w:rsidR="0014106F" w:rsidRPr="00716F32" w:rsidRDefault="0014106F">
            <w:pPr>
              <w:rPr>
                <w:rFonts w:ascii="Lato" w:eastAsia="Malgun Gothic" w:hAnsi="Lato" w:cstheme="minorHAnsi"/>
                <w:b/>
                <w:sz w:val="24"/>
                <w:szCs w:val="22"/>
                <w:lang w:val="en-SG" w:eastAsia="ko-KR"/>
              </w:rPr>
            </w:pPr>
            <w:r w:rsidRPr="00716F32">
              <w:rPr>
                <w:rFonts w:ascii="Lato" w:eastAsia="Malgun Gothic" w:hAnsi="Lato" w:cstheme="minorHAnsi"/>
                <w:b/>
                <w:sz w:val="24"/>
                <w:szCs w:val="22"/>
                <w:lang w:val="en-SG" w:eastAsia="ko-KR"/>
              </w:rPr>
              <w:t>Date</w:t>
            </w:r>
          </w:p>
        </w:tc>
        <w:tc>
          <w:tcPr>
            <w:tcW w:w="3194" w:type="pct"/>
            <w:tcBorders>
              <w:top w:val="single" w:sz="4" w:space="0" w:color="auto"/>
              <w:left w:val="single" w:sz="4" w:space="0" w:color="auto"/>
              <w:bottom w:val="single" w:sz="4" w:space="0" w:color="auto"/>
              <w:right w:val="single" w:sz="4" w:space="0" w:color="auto"/>
            </w:tcBorders>
          </w:tcPr>
          <w:p w14:paraId="69697025" w14:textId="77777777" w:rsidR="0014106F" w:rsidRPr="00716F32" w:rsidRDefault="0014106F">
            <w:pPr>
              <w:rPr>
                <w:rFonts w:ascii="Lato" w:eastAsia="Malgun Gothic" w:hAnsi="Lato" w:cstheme="minorHAnsi"/>
                <w:sz w:val="24"/>
                <w:szCs w:val="22"/>
                <w:lang w:val="en-SG" w:eastAsia="ko-KR"/>
              </w:rPr>
            </w:pPr>
          </w:p>
          <w:p w14:paraId="0D001ECD" w14:textId="77777777" w:rsidR="0014106F" w:rsidRPr="00716F32" w:rsidRDefault="0014106F">
            <w:pPr>
              <w:rPr>
                <w:rFonts w:ascii="Lato" w:eastAsia="Malgun Gothic" w:hAnsi="Lato" w:cstheme="minorHAnsi"/>
                <w:sz w:val="24"/>
                <w:szCs w:val="22"/>
                <w:lang w:val="en-SG" w:eastAsia="ko-KR"/>
              </w:rPr>
            </w:pPr>
          </w:p>
          <w:p w14:paraId="58AA4C67" w14:textId="77777777" w:rsidR="0014106F" w:rsidRPr="00716F32" w:rsidRDefault="0014106F">
            <w:pPr>
              <w:rPr>
                <w:rFonts w:ascii="Lato" w:eastAsia="Malgun Gothic" w:hAnsi="Lato" w:cstheme="minorHAnsi"/>
                <w:sz w:val="24"/>
                <w:szCs w:val="22"/>
                <w:lang w:val="en-SG" w:eastAsia="ko-KR"/>
              </w:rPr>
            </w:pPr>
          </w:p>
        </w:tc>
      </w:tr>
    </w:tbl>
    <w:p w14:paraId="3501AFC2" w14:textId="77777777" w:rsidR="0014106F" w:rsidRPr="00716F32" w:rsidRDefault="0014106F" w:rsidP="0014106F">
      <w:pPr>
        <w:spacing w:after="0"/>
        <w:jc w:val="both"/>
        <w:rPr>
          <w:rFonts w:ascii="Lato" w:eastAsia="Calibri" w:hAnsi="Lato" w:cs="Times New Roman"/>
        </w:rPr>
      </w:pPr>
    </w:p>
    <w:sectPr w:rsidR="0014106F" w:rsidRPr="00716F32" w:rsidSect="00A00673">
      <w:headerReference w:type="default" r:id="rId12"/>
      <w:pgSz w:w="11906" w:h="16838"/>
      <w:pgMar w:top="1440" w:right="1440" w:bottom="1276" w:left="1440" w:header="270" w:footer="1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77A95" w14:textId="77777777" w:rsidR="003937CA" w:rsidRDefault="003937CA" w:rsidP="00056E6C">
      <w:pPr>
        <w:spacing w:after="0" w:line="240" w:lineRule="auto"/>
      </w:pPr>
      <w:r>
        <w:separator/>
      </w:r>
    </w:p>
  </w:endnote>
  <w:endnote w:type="continuationSeparator" w:id="0">
    <w:p w14:paraId="52E3878B" w14:textId="77777777" w:rsidR="003937CA" w:rsidRDefault="003937CA" w:rsidP="0005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D9D89" w14:textId="77777777" w:rsidR="003937CA" w:rsidRDefault="003937CA" w:rsidP="00056E6C">
      <w:pPr>
        <w:spacing w:after="0" w:line="240" w:lineRule="auto"/>
      </w:pPr>
      <w:r>
        <w:separator/>
      </w:r>
    </w:p>
  </w:footnote>
  <w:footnote w:type="continuationSeparator" w:id="0">
    <w:p w14:paraId="7E16EF7B" w14:textId="77777777" w:rsidR="003937CA" w:rsidRDefault="003937CA" w:rsidP="00056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BF88" w14:textId="6F241BB6" w:rsidR="00811CD6" w:rsidRPr="00716F32" w:rsidRDefault="00811CD6" w:rsidP="00811CD6">
    <w:pPr>
      <w:tabs>
        <w:tab w:val="left" w:pos="720"/>
        <w:tab w:val="left" w:pos="1440"/>
      </w:tabs>
      <w:jc w:val="both"/>
      <w:rPr>
        <w:rFonts w:ascii="Lato" w:eastAsia="MS Mincho" w:hAnsi="Lato" w:cs="Arial"/>
        <w:color w:val="000000"/>
      </w:rPr>
    </w:pPr>
    <w:r w:rsidRPr="00716F32">
      <w:rPr>
        <w:rFonts w:ascii="Lato" w:eastAsia="MS Mincho" w:hAnsi="Lato" w:cs="Arial"/>
        <w:color w:val="000000"/>
      </w:rPr>
      <w:t>JURONG ISLAND RENEWABLE ENERGY REQUEST</w:t>
    </w:r>
    <w:r w:rsidR="00716F32">
      <w:rPr>
        <w:rFonts w:ascii="Lato" w:eastAsia="MS Mincho" w:hAnsi="Lato" w:cs="Arial"/>
        <w:color w:val="000000"/>
      </w:rPr>
      <w:t xml:space="preserve"> </w:t>
    </w:r>
    <w:r w:rsidRPr="00716F32">
      <w:rPr>
        <w:rFonts w:ascii="Lato" w:eastAsia="MS Mincho" w:hAnsi="Lato" w:cs="Arial"/>
        <w:color w:val="000000"/>
      </w:rPr>
      <w:t>FOR PROPOSAL</w:t>
    </w:r>
  </w:p>
  <w:p w14:paraId="4A995A5D" w14:textId="41D06C97" w:rsidR="00E742B5" w:rsidRPr="00716F32" w:rsidRDefault="00D8183F" w:rsidP="00D8183F">
    <w:pPr>
      <w:pStyle w:val="Header"/>
      <w:rPr>
        <w:rFonts w:ascii="Lato" w:hAnsi="Lato"/>
        <w:lang w:val="en-SG"/>
      </w:rPr>
    </w:pPr>
    <w:r w:rsidRPr="00716F32">
      <w:rPr>
        <w:rFonts w:ascii="Lato" w:hAnsi="Lato"/>
        <w:lang w:val="en-SG"/>
      </w:rPr>
      <w:t>DECLARATION OF COMPLIANCE TO SAFE DISTANCING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83594"/>
    <w:multiLevelType w:val="hybridMultilevel"/>
    <w:tmpl w:val="8B84AEB4"/>
    <w:lvl w:ilvl="0" w:tplc="B4804B5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6C"/>
    <w:rsid w:val="00056E6C"/>
    <w:rsid w:val="00132D1C"/>
    <w:rsid w:val="0014106F"/>
    <w:rsid w:val="00215F82"/>
    <w:rsid w:val="002440BA"/>
    <w:rsid w:val="00304187"/>
    <w:rsid w:val="00385BAB"/>
    <w:rsid w:val="003937CA"/>
    <w:rsid w:val="003F3F50"/>
    <w:rsid w:val="004B6A41"/>
    <w:rsid w:val="005117BA"/>
    <w:rsid w:val="00612742"/>
    <w:rsid w:val="00685357"/>
    <w:rsid w:val="006E331D"/>
    <w:rsid w:val="00716F32"/>
    <w:rsid w:val="00754041"/>
    <w:rsid w:val="007A2682"/>
    <w:rsid w:val="00811CD6"/>
    <w:rsid w:val="00862579"/>
    <w:rsid w:val="00890FE0"/>
    <w:rsid w:val="009222EE"/>
    <w:rsid w:val="00957AB1"/>
    <w:rsid w:val="00A00673"/>
    <w:rsid w:val="00A95E12"/>
    <w:rsid w:val="00B55C42"/>
    <w:rsid w:val="00C247CB"/>
    <w:rsid w:val="00C81AC1"/>
    <w:rsid w:val="00C96851"/>
    <w:rsid w:val="00D16FD0"/>
    <w:rsid w:val="00D6149E"/>
    <w:rsid w:val="00D8183F"/>
    <w:rsid w:val="00EB26B4"/>
    <w:rsid w:val="00F57C90"/>
    <w:rsid w:val="00FC436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75BBC"/>
  <w15:chartTrackingRefBased/>
  <w15:docId w15:val="{803EEFBB-B5E3-42DD-A3E5-9BF47321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E6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E6C"/>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056E6C"/>
    <w:rPr>
      <w:rFonts w:ascii="Calibri" w:eastAsia="Calibri" w:hAnsi="Calibri" w:cs="Times New Roman"/>
      <w:lang w:val="en-GB"/>
    </w:rPr>
  </w:style>
  <w:style w:type="paragraph" w:styleId="Footer">
    <w:name w:val="footer"/>
    <w:basedOn w:val="Normal"/>
    <w:link w:val="FooterChar"/>
    <w:uiPriority w:val="99"/>
    <w:unhideWhenUsed/>
    <w:rsid w:val="00056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E6C"/>
  </w:style>
  <w:style w:type="character" w:styleId="CommentReference">
    <w:name w:val="annotation reference"/>
    <w:basedOn w:val="DefaultParagraphFont"/>
    <w:uiPriority w:val="99"/>
    <w:semiHidden/>
    <w:unhideWhenUsed/>
    <w:rsid w:val="002440BA"/>
    <w:rPr>
      <w:sz w:val="16"/>
      <w:szCs w:val="16"/>
    </w:rPr>
  </w:style>
  <w:style w:type="paragraph" w:styleId="CommentText">
    <w:name w:val="annotation text"/>
    <w:basedOn w:val="Normal"/>
    <w:link w:val="CommentTextChar"/>
    <w:uiPriority w:val="99"/>
    <w:semiHidden/>
    <w:unhideWhenUsed/>
    <w:rsid w:val="002440BA"/>
    <w:pPr>
      <w:spacing w:line="240" w:lineRule="auto"/>
    </w:pPr>
    <w:rPr>
      <w:sz w:val="20"/>
      <w:szCs w:val="20"/>
    </w:rPr>
  </w:style>
  <w:style w:type="character" w:customStyle="1" w:styleId="CommentTextChar">
    <w:name w:val="Comment Text Char"/>
    <w:basedOn w:val="DefaultParagraphFont"/>
    <w:link w:val="CommentText"/>
    <w:uiPriority w:val="99"/>
    <w:semiHidden/>
    <w:rsid w:val="002440BA"/>
    <w:rPr>
      <w:sz w:val="20"/>
      <w:szCs w:val="20"/>
    </w:rPr>
  </w:style>
  <w:style w:type="paragraph" w:styleId="CommentSubject">
    <w:name w:val="annotation subject"/>
    <w:basedOn w:val="CommentText"/>
    <w:next w:val="CommentText"/>
    <w:link w:val="CommentSubjectChar"/>
    <w:uiPriority w:val="99"/>
    <w:semiHidden/>
    <w:unhideWhenUsed/>
    <w:rsid w:val="002440BA"/>
    <w:rPr>
      <w:b/>
      <w:bCs/>
    </w:rPr>
  </w:style>
  <w:style w:type="character" w:customStyle="1" w:styleId="CommentSubjectChar">
    <w:name w:val="Comment Subject Char"/>
    <w:basedOn w:val="CommentTextChar"/>
    <w:link w:val="CommentSubject"/>
    <w:uiPriority w:val="99"/>
    <w:semiHidden/>
    <w:rsid w:val="002440BA"/>
    <w:rPr>
      <w:b/>
      <w:bCs/>
      <w:sz w:val="20"/>
      <w:szCs w:val="20"/>
    </w:rPr>
  </w:style>
  <w:style w:type="paragraph" w:styleId="BalloonText">
    <w:name w:val="Balloon Text"/>
    <w:basedOn w:val="Normal"/>
    <w:link w:val="BalloonTextChar"/>
    <w:uiPriority w:val="99"/>
    <w:semiHidden/>
    <w:unhideWhenUsed/>
    <w:rsid w:val="00244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0BA"/>
    <w:rPr>
      <w:rFonts w:ascii="Segoe UI" w:hAnsi="Segoe UI" w:cs="Segoe UI"/>
      <w:sz w:val="18"/>
      <w:szCs w:val="18"/>
    </w:rPr>
  </w:style>
  <w:style w:type="character" w:styleId="Hyperlink">
    <w:name w:val="Hyperlink"/>
    <w:basedOn w:val="DefaultParagraphFont"/>
    <w:uiPriority w:val="99"/>
    <w:semiHidden/>
    <w:unhideWhenUsed/>
    <w:rsid w:val="0014106F"/>
    <w:rPr>
      <w:color w:val="0563C1" w:themeColor="hyperlink"/>
      <w:u w:val="single"/>
    </w:rPr>
  </w:style>
  <w:style w:type="character" w:customStyle="1" w:styleId="ListParagraphChar">
    <w:name w:val="List Paragraph Char"/>
    <w:link w:val="ListParagraph"/>
    <w:uiPriority w:val="34"/>
    <w:locked/>
    <w:rsid w:val="0014106F"/>
  </w:style>
  <w:style w:type="paragraph" w:styleId="ListParagraph">
    <w:name w:val="List Paragraph"/>
    <w:basedOn w:val="Normal"/>
    <w:link w:val="ListParagraphChar"/>
    <w:uiPriority w:val="34"/>
    <w:qFormat/>
    <w:rsid w:val="0014106F"/>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026674">
      <w:bodyDiv w:val="1"/>
      <w:marLeft w:val="0"/>
      <w:marRight w:val="0"/>
      <w:marTop w:val="0"/>
      <w:marBottom w:val="0"/>
      <w:divBdr>
        <w:top w:val="none" w:sz="0" w:space="0" w:color="auto"/>
        <w:left w:val="none" w:sz="0" w:space="0" w:color="auto"/>
        <w:bottom w:val="none" w:sz="0" w:space="0" w:color="auto"/>
        <w:right w:val="none" w:sz="0" w:space="0" w:color="auto"/>
      </w:divBdr>
    </w:div>
    <w:div w:id="2144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h.gov.s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 xmlns="2e87b399-0565-4bee-afd0-8c2a50d4c18d">
      <UserInfo>
        <DisplayName/>
        <AccountId xsi:nil="true"/>
        <AccountType/>
      </UserInfo>
    </T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5989A3CA6FD24B8E47D44A565573D2" ma:contentTypeVersion="9" ma:contentTypeDescription="Create a new document." ma:contentTypeScope="" ma:versionID="8508ed45c9ac9f7fcb775d0f88d25881">
  <xsd:schema xmlns:xsd="http://www.w3.org/2001/XMLSchema" xmlns:xs="http://www.w3.org/2001/XMLSchema" xmlns:p="http://schemas.microsoft.com/office/2006/metadata/properties" xmlns:ns2="603dfa7f-8659-4c8c-a54b-e80e206aaff7" xmlns:ns3="2e87b399-0565-4bee-afd0-8c2a50d4c18d" targetNamespace="http://schemas.microsoft.com/office/2006/metadata/properties" ma:root="true" ma:fieldsID="fc8a05b378b8e253553f3642223ba592" ns2:_="" ns3:_="">
    <xsd:import namespace="603dfa7f-8659-4c8c-a54b-e80e206aaff7"/>
    <xsd:import namespace="2e87b399-0565-4bee-afd0-8c2a50d4c18d"/>
    <xsd:element name="properties">
      <xsd:complexType>
        <xsd:sequence>
          <xsd:element name="documentManagement">
            <xsd:complexType>
              <xsd:all>
                <xsd:element ref="ns2:SharedWithUsers" minOccurs="0"/>
                <xsd:element ref="ns3: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dfa7f-8659-4c8c-a54b-e80e206aaf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7b399-0565-4bee-afd0-8c2a50d4c18d" elementFormDefault="qualified">
    <xsd:import namespace="http://schemas.microsoft.com/office/2006/documentManagement/types"/>
    <xsd:import namespace="http://schemas.microsoft.com/office/infopath/2007/PartnerControls"/>
    <xsd:element name="To" ma:index="9" nillable="true" ma:displayName="To" ma:hidden="true" ma:list="UserInfo" ma:SearchPeopleOnly="false" ma:SharePointGroup="0" ma:internalName="To"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C6B0-B4C7-46CD-92C9-336BC104EE7B}">
  <ds:schemaRefs>
    <ds:schemaRef ds:uri="http://schemas.microsoft.com/sharepoint/v3/contenttype/forms"/>
  </ds:schemaRefs>
</ds:datastoreItem>
</file>

<file path=customXml/itemProps2.xml><?xml version="1.0" encoding="utf-8"?>
<ds:datastoreItem xmlns:ds="http://schemas.openxmlformats.org/officeDocument/2006/customXml" ds:itemID="{1E723987-65DA-470B-9678-20F0201B926A}">
  <ds:schemaRefs>
    <ds:schemaRef ds:uri="http://schemas.microsoft.com/office/2006/metadata/properties"/>
    <ds:schemaRef ds:uri="http://schemas.microsoft.com/office/infopath/2007/PartnerControls"/>
    <ds:schemaRef ds:uri="2e87b399-0565-4bee-afd0-8c2a50d4c18d"/>
  </ds:schemaRefs>
</ds:datastoreItem>
</file>

<file path=customXml/itemProps3.xml><?xml version="1.0" encoding="utf-8"?>
<ds:datastoreItem xmlns:ds="http://schemas.openxmlformats.org/officeDocument/2006/customXml" ds:itemID="{68E20874-F823-41C8-9D97-53B6F555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dfa7f-8659-4c8c-a54b-e80e206aaff7"/>
    <ds:schemaRef ds:uri="2e87b399-0565-4bee-afd0-8c2a50d4c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1A762-45D6-4CFB-A4AE-82997A11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Zheng NEO (EMA)</dc:creator>
  <cp:keywords/>
  <dc:description/>
  <cp:lastModifiedBy>Jiang Ying EER (EMA)</cp:lastModifiedBy>
  <cp:revision>3</cp:revision>
  <dcterms:created xsi:type="dcterms:W3CDTF">2021-10-22T14:33:00Z</dcterms:created>
  <dcterms:modified xsi:type="dcterms:W3CDTF">2021-10-22T14:33:00Z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0x010100545989A3CA6FD24B8E47D44A565573D2</vt:lpwstr>
  </property>
  <property fmtid="{D5CDD505-2E9C-101B-9397-08002B2CF9AE}" pid="3" name="MSIP_Label_4f288355-fb4c-44cd-b9ca-40cfc2aee5f8_Enabled">
    <vt:lpwstr>true</vt:lpwstr>
  </property>
  <property fmtid="{D5CDD505-2E9C-101B-9397-08002B2CF9AE}" pid="4" name="MSIP_Label_4f288355-fb4c-44cd-b9ca-40cfc2aee5f8_SetDate">
    <vt:lpwstr>2021-09-21T09:04:32Z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4cf56c70-c873-42bd-9051-fa77e527ccb0</vt:lpwstr>
  </property>
  <property fmtid="{D5CDD505-2E9C-101B-9397-08002B2CF9AE}" pid="9" name="MSIP_Label_4f288355-fb4c-44cd-b9ca-40cfc2aee5f8_ContentBits">
    <vt:lpwstr>0</vt:lpwstr>
  </property>
</Properties>
</file>